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409A4" w14:textId="08993061" w:rsidR="00430FE6" w:rsidRDefault="00430FE6"/>
    <w:p w14:paraId="647B2C90" w14:textId="77777777" w:rsidR="00E76A93" w:rsidRDefault="00E76A93" w:rsidP="00E76A93">
      <w:pPr>
        <w:rPr>
          <w:rFonts w:ascii="Roboto" w:hAnsi="Roboto"/>
          <w:sz w:val="56"/>
          <w:szCs w:val="56"/>
        </w:rPr>
      </w:pPr>
    </w:p>
    <w:p w14:paraId="4E769A63" w14:textId="47373302" w:rsidR="00E76A93" w:rsidRPr="00E76A93" w:rsidRDefault="00E76A93" w:rsidP="00E76A93">
      <w:pPr>
        <w:rPr>
          <w:rFonts w:ascii="Roboto" w:hAnsi="Roboto"/>
          <w:sz w:val="56"/>
          <w:szCs w:val="56"/>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502"/>
      </w:tblGrid>
      <w:tr w:rsidR="00E76A93" w14:paraId="783DA72E" w14:textId="77777777" w:rsidTr="008875CB">
        <w:tc>
          <w:tcPr>
            <w:tcW w:w="1986" w:type="dxa"/>
          </w:tcPr>
          <w:p w14:paraId="511A7EC7" w14:textId="75366911" w:rsidR="00E76A93" w:rsidRDefault="00E76A93" w:rsidP="00E76A93">
            <w:pPr>
              <w:rPr>
                <w:rFonts w:ascii="Roboto" w:hAnsi="Roboto"/>
                <w:sz w:val="56"/>
                <w:szCs w:val="56"/>
              </w:rPr>
            </w:pPr>
          </w:p>
          <w:p w14:paraId="74754610" w14:textId="05463997" w:rsidR="008875CB" w:rsidRPr="008875CB" w:rsidRDefault="008875CB" w:rsidP="008875CB">
            <w:pPr>
              <w:pStyle w:val="ListParagraph"/>
              <w:numPr>
                <w:ilvl w:val="0"/>
                <w:numId w:val="2"/>
              </w:numPr>
              <w:rPr>
                <w:rFonts w:ascii="Roboto" w:hAnsi="Roboto"/>
                <w:sz w:val="56"/>
                <w:szCs w:val="56"/>
              </w:rPr>
            </w:pPr>
          </w:p>
        </w:tc>
        <w:tc>
          <w:tcPr>
            <w:tcW w:w="7502" w:type="dxa"/>
            <w:vAlign w:val="center"/>
          </w:tcPr>
          <w:p w14:paraId="520DD8A9" w14:textId="44533792" w:rsidR="00E76A93" w:rsidRPr="00A53A0E" w:rsidRDefault="005824E2" w:rsidP="00E76A93">
            <w:pPr>
              <w:rPr>
                <w:rFonts w:ascii="Roboto Condensed" w:hAnsi="Roboto Condensed" w:cs="Times New Roman (Body CS)"/>
                <w:b/>
                <w:spacing w:val="20"/>
                <w:sz w:val="72"/>
                <w:szCs w:val="72"/>
              </w:rPr>
            </w:pPr>
            <w:r w:rsidRPr="005824E2">
              <w:rPr>
                <w:rFonts w:ascii="Roboto Condensed" w:hAnsi="Roboto Condensed" w:cs="Times New Roman (Body CS)"/>
                <w:b/>
                <w:spacing w:val="20"/>
                <w:sz w:val="72"/>
                <w:szCs w:val="72"/>
              </w:rPr>
              <w:t>AB Değerleri ve Gör</w:t>
            </w:r>
            <w:bookmarkStart w:id="0" w:name="_GoBack"/>
            <w:bookmarkEnd w:id="0"/>
            <w:r w:rsidRPr="005824E2">
              <w:rPr>
                <w:rFonts w:ascii="Roboto Condensed" w:hAnsi="Roboto Condensed" w:cs="Times New Roman (Body CS)"/>
                <w:b/>
                <w:spacing w:val="20"/>
                <w:sz w:val="72"/>
                <w:szCs w:val="72"/>
              </w:rPr>
              <w:t>ünürlük Kontrol Listesi</w:t>
            </w:r>
          </w:p>
        </w:tc>
      </w:tr>
    </w:tbl>
    <w:p w14:paraId="3DE30BC4" w14:textId="77777777" w:rsidR="00E76A93" w:rsidRDefault="00E76A93" w:rsidP="00E76A93"/>
    <w:p w14:paraId="2B3D78A6" w14:textId="77777777" w:rsidR="00E76A93" w:rsidRDefault="00E76A93" w:rsidP="00E76A93"/>
    <w:p w14:paraId="712DDE9A" w14:textId="77777777" w:rsidR="006B166C" w:rsidRDefault="006B166C" w:rsidP="00E76A93">
      <w:pPr>
        <w:rPr>
          <w:rFonts w:ascii="Roboto Condensed" w:hAnsi="Roboto Condensed"/>
          <w:b/>
          <w:sz w:val="28"/>
          <w:szCs w:val="28"/>
        </w:rPr>
      </w:pPr>
    </w:p>
    <w:p w14:paraId="6F69F2CE" w14:textId="24D8D995" w:rsidR="002769AC" w:rsidRPr="00A53A0E" w:rsidRDefault="005824E2" w:rsidP="005802B1">
      <w:pPr>
        <w:spacing w:line="360" w:lineRule="auto"/>
        <w:rPr>
          <w:rFonts w:ascii="Roboto" w:hAnsi="Roboto"/>
        </w:rPr>
      </w:pPr>
      <w:r w:rsidRPr="005824E2">
        <w:rPr>
          <w:rFonts w:ascii="Roboto" w:hAnsi="Roboto"/>
        </w:rPr>
        <w:t>Faaliyetleriniz ile çıktılarınızın AB değerleri ve Sivil Düşün Görünürlük Rehberi ile uyumlu olduğundan emin olmak ve gerekli onayları zamanında kolayca almak için bu kontrol listesini kullanın.</w:t>
      </w:r>
    </w:p>
    <w:p w14:paraId="5A213E5A" w14:textId="77777777" w:rsidR="00A53A0E" w:rsidRDefault="00A53A0E" w:rsidP="00E76A93">
      <w:pPr>
        <w:rPr>
          <w:rFonts w:ascii="Roboto" w:hAnsi="Roboto"/>
        </w:rPr>
      </w:pPr>
    </w:p>
    <w:tbl>
      <w:tblPr>
        <w:tblW w:w="9895"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852"/>
        <w:gridCol w:w="9043"/>
      </w:tblGrid>
      <w:tr w:rsidR="005824E2" w:rsidRPr="0079016F" w14:paraId="4AAB6F0A" w14:textId="77777777" w:rsidTr="003C3660">
        <w:tc>
          <w:tcPr>
            <w:tcW w:w="9895" w:type="dxa"/>
            <w:gridSpan w:val="2"/>
            <w:shd w:val="clear" w:color="auto" w:fill="auto"/>
          </w:tcPr>
          <w:p w14:paraId="486BA90F" w14:textId="77777777" w:rsidR="005824E2" w:rsidRDefault="005824E2" w:rsidP="005824E2">
            <w:pPr>
              <w:spacing w:line="276" w:lineRule="auto"/>
              <w:rPr>
                <w:rFonts w:ascii="Roboto" w:hAnsi="Roboto"/>
                <w:b/>
                <w:color w:val="2481C5"/>
                <w:sz w:val="20"/>
                <w:szCs w:val="20"/>
              </w:rPr>
            </w:pPr>
          </w:p>
          <w:p w14:paraId="74B51C3D" w14:textId="3B1FA78D" w:rsidR="005824E2" w:rsidRPr="005824E2" w:rsidRDefault="005824E2" w:rsidP="005824E2">
            <w:pPr>
              <w:spacing w:line="276" w:lineRule="auto"/>
              <w:rPr>
                <w:rFonts w:ascii="Roboto Condensed" w:hAnsi="Roboto Condensed"/>
                <w:b/>
                <w:color w:val="2481C5"/>
                <w:sz w:val="28"/>
                <w:szCs w:val="28"/>
              </w:rPr>
            </w:pPr>
            <w:r w:rsidRPr="005824E2">
              <w:rPr>
                <w:rFonts w:ascii="Roboto Condensed" w:hAnsi="Roboto Condensed"/>
                <w:b/>
                <w:color w:val="000000" w:themeColor="text1"/>
                <w:sz w:val="28"/>
                <w:szCs w:val="28"/>
              </w:rPr>
              <w:t>AB Değerleri Kontrol Listesi</w:t>
            </w:r>
          </w:p>
          <w:p w14:paraId="3DED9ECD" w14:textId="2FAE3AB2" w:rsidR="005824E2" w:rsidRPr="005824E2" w:rsidRDefault="005824E2" w:rsidP="005824E2">
            <w:pPr>
              <w:spacing w:line="276" w:lineRule="auto"/>
              <w:rPr>
                <w:rFonts w:ascii="Roboto" w:hAnsi="Roboto"/>
                <w:b/>
                <w:color w:val="0070C0"/>
                <w:sz w:val="20"/>
                <w:szCs w:val="20"/>
              </w:rPr>
            </w:pPr>
            <w:r w:rsidRPr="005824E2">
              <w:rPr>
                <w:rFonts w:ascii="Roboto" w:hAnsi="Roboto"/>
                <w:b/>
                <w:color w:val="0070C0"/>
                <w:sz w:val="20"/>
                <w:szCs w:val="20"/>
              </w:rPr>
              <w:t>Faaliyet planımız ve çıktılarımızın içeriklerini aşağıdaki listeye göre kontrol ettik ve uyumlu olduğunu teyit ediyoruz:</w:t>
            </w:r>
          </w:p>
          <w:p w14:paraId="7731C04E" w14:textId="495ADD6E" w:rsidR="005824E2" w:rsidRPr="0079016F" w:rsidRDefault="005824E2" w:rsidP="005824E2">
            <w:pPr>
              <w:spacing w:line="276" w:lineRule="auto"/>
              <w:rPr>
                <w:rFonts w:ascii="Roboto" w:hAnsi="Roboto"/>
                <w:sz w:val="20"/>
                <w:szCs w:val="20"/>
              </w:rPr>
            </w:pPr>
          </w:p>
        </w:tc>
      </w:tr>
      <w:tr w:rsidR="0079016F" w:rsidRPr="0079016F" w14:paraId="21806422" w14:textId="77777777" w:rsidTr="005824E2">
        <w:tc>
          <w:tcPr>
            <w:tcW w:w="852" w:type="dxa"/>
            <w:shd w:val="clear" w:color="auto" w:fill="auto"/>
          </w:tcPr>
          <w:p w14:paraId="2DCFB278" w14:textId="758566BD" w:rsidR="0079016F" w:rsidRPr="0079016F" w:rsidRDefault="0079016F" w:rsidP="00275550">
            <w:pPr>
              <w:keepNext/>
              <w:keepLines/>
              <w:spacing w:before="120" w:after="120" w:line="276" w:lineRule="auto"/>
              <w:outlineLvl w:val="2"/>
              <w:rPr>
                <w:rFonts w:ascii="Roboto" w:hAnsi="Roboto"/>
                <w:sz w:val="20"/>
                <w:szCs w:val="20"/>
              </w:rPr>
            </w:pPr>
          </w:p>
        </w:tc>
        <w:tc>
          <w:tcPr>
            <w:tcW w:w="9043" w:type="dxa"/>
          </w:tcPr>
          <w:p w14:paraId="13FE6549" w14:textId="140971AE" w:rsidR="0079016F" w:rsidRPr="0079016F" w:rsidRDefault="005824E2" w:rsidP="005824E2">
            <w:pPr>
              <w:spacing w:line="276" w:lineRule="auto"/>
              <w:rPr>
                <w:rFonts w:ascii="Roboto" w:hAnsi="Roboto"/>
                <w:sz w:val="20"/>
                <w:szCs w:val="20"/>
              </w:rPr>
            </w:pPr>
            <w:r w:rsidRPr="005824E2">
              <w:rPr>
                <w:rFonts w:ascii="Roboto" w:hAnsi="Roboto"/>
                <w:sz w:val="20"/>
                <w:szCs w:val="20"/>
              </w:rPr>
              <w:t>Cinsiyet, ırk, renk, etnik veya sosyal köken, genetik özellikler, dil, din veya inanç, siyasi veya başka herhangi bir görüş, ulusal bir azınlığa üyelik, mülkiyet, doğum, engellilik, yaş veya cinsel yönelim, cinsiyet kimliği, cinsiyet ifade biçimleri ve karakteristiğine dayalı ayrımcılık yapmıyor</w:t>
            </w:r>
          </w:p>
        </w:tc>
      </w:tr>
      <w:tr w:rsidR="0079016F" w:rsidRPr="0079016F" w14:paraId="5C7A658A" w14:textId="77777777" w:rsidTr="005824E2">
        <w:tc>
          <w:tcPr>
            <w:tcW w:w="852" w:type="dxa"/>
            <w:shd w:val="clear" w:color="auto" w:fill="auto"/>
          </w:tcPr>
          <w:p w14:paraId="558E322F" w14:textId="19C358B3" w:rsidR="0079016F" w:rsidRPr="0079016F" w:rsidRDefault="0079016F" w:rsidP="00275550">
            <w:pPr>
              <w:keepNext/>
              <w:keepLines/>
              <w:spacing w:before="120" w:after="120" w:line="276" w:lineRule="auto"/>
              <w:outlineLvl w:val="2"/>
              <w:rPr>
                <w:rFonts w:ascii="Roboto" w:hAnsi="Roboto"/>
                <w:sz w:val="20"/>
                <w:szCs w:val="20"/>
              </w:rPr>
            </w:pPr>
          </w:p>
        </w:tc>
        <w:tc>
          <w:tcPr>
            <w:tcW w:w="9043" w:type="dxa"/>
          </w:tcPr>
          <w:p w14:paraId="4B281A01" w14:textId="697DAE38" w:rsidR="0079016F" w:rsidRPr="0079016F" w:rsidRDefault="005824E2" w:rsidP="005824E2">
            <w:pPr>
              <w:spacing w:line="276" w:lineRule="auto"/>
              <w:rPr>
                <w:rFonts w:ascii="Roboto" w:hAnsi="Roboto"/>
                <w:sz w:val="20"/>
                <w:szCs w:val="20"/>
              </w:rPr>
            </w:pPr>
            <w:r w:rsidRPr="005824E2">
              <w:rPr>
                <w:rFonts w:ascii="Roboto" w:hAnsi="Roboto"/>
                <w:sz w:val="20"/>
                <w:szCs w:val="20"/>
              </w:rPr>
              <w:t>İnsan Hakları Evrensel Bildirisinde ve AB'nin imzaladığı diğer tüm uluslararası anlaşmalarda tanımlanan hak ve özgürlüklere saygı duyuyor</w:t>
            </w:r>
          </w:p>
        </w:tc>
      </w:tr>
      <w:tr w:rsidR="0079016F" w:rsidRPr="0079016F" w14:paraId="31452459" w14:textId="77777777" w:rsidTr="005824E2">
        <w:tc>
          <w:tcPr>
            <w:tcW w:w="852" w:type="dxa"/>
            <w:shd w:val="clear" w:color="auto" w:fill="auto"/>
          </w:tcPr>
          <w:p w14:paraId="5E963C6B" w14:textId="762E7E33" w:rsidR="0079016F" w:rsidRPr="0079016F" w:rsidRDefault="0079016F" w:rsidP="00275550">
            <w:pPr>
              <w:keepNext/>
              <w:keepLines/>
              <w:spacing w:before="120" w:after="120" w:line="276" w:lineRule="auto"/>
              <w:outlineLvl w:val="2"/>
              <w:rPr>
                <w:rFonts w:ascii="Roboto" w:hAnsi="Roboto"/>
                <w:sz w:val="20"/>
                <w:szCs w:val="20"/>
              </w:rPr>
            </w:pPr>
          </w:p>
        </w:tc>
        <w:tc>
          <w:tcPr>
            <w:tcW w:w="9043" w:type="dxa"/>
          </w:tcPr>
          <w:p w14:paraId="4498B42E" w14:textId="0F488A45" w:rsidR="0079016F" w:rsidRPr="0079016F" w:rsidRDefault="005824E2" w:rsidP="005824E2">
            <w:pPr>
              <w:spacing w:line="276" w:lineRule="auto"/>
              <w:rPr>
                <w:rFonts w:ascii="Roboto" w:hAnsi="Roboto"/>
                <w:sz w:val="20"/>
                <w:szCs w:val="20"/>
              </w:rPr>
            </w:pPr>
            <w:r w:rsidRPr="005824E2">
              <w:rPr>
                <w:rFonts w:ascii="Roboto" w:hAnsi="Roboto"/>
                <w:sz w:val="20"/>
                <w:szCs w:val="20"/>
              </w:rPr>
              <w:t>Şiddet ve nefreti teşvik etmiyor, desteklemiyor veya betimlemiyor</w:t>
            </w:r>
          </w:p>
        </w:tc>
      </w:tr>
      <w:tr w:rsidR="0079016F" w:rsidRPr="0079016F" w14:paraId="34E39539" w14:textId="77777777" w:rsidTr="005824E2">
        <w:tc>
          <w:tcPr>
            <w:tcW w:w="852" w:type="dxa"/>
            <w:shd w:val="clear" w:color="auto" w:fill="auto"/>
          </w:tcPr>
          <w:p w14:paraId="449049CA" w14:textId="70AC6D0D" w:rsidR="0079016F" w:rsidRPr="0079016F" w:rsidRDefault="0079016F" w:rsidP="00275550">
            <w:pPr>
              <w:keepNext/>
              <w:keepLines/>
              <w:spacing w:before="120" w:after="120" w:line="276" w:lineRule="auto"/>
              <w:outlineLvl w:val="2"/>
              <w:rPr>
                <w:rFonts w:ascii="Roboto" w:hAnsi="Roboto"/>
                <w:sz w:val="20"/>
                <w:szCs w:val="20"/>
              </w:rPr>
            </w:pPr>
          </w:p>
        </w:tc>
        <w:tc>
          <w:tcPr>
            <w:tcW w:w="9043" w:type="dxa"/>
          </w:tcPr>
          <w:p w14:paraId="6E6BB3F4" w14:textId="3BACB92A" w:rsidR="0079016F" w:rsidRPr="0079016F" w:rsidRDefault="005824E2" w:rsidP="00275550">
            <w:pPr>
              <w:spacing w:line="276" w:lineRule="auto"/>
              <w:rPr>
                <w:rFonts w:ascii="Roboto" w:hAnsi="Roboto"/>
                <w:sz w:val="20"/>
                <w:szCs w:val="20"/>
              </w:rPr>
            </w:pPr>
            <w:r w:rsidRPr="005824E2">
              <w:rPr>
                <w:rFonts w:ascii="Roboto" w:hAnsi="Roboto"/>
                <w:sz w:val="20"/>
                <w:szCs w:val="20"/>
              </w:rPr>
              <w:t>Cinsel sömürü, istismar veya tacize teşvik etmiyor veya bunları desteklemiyor</w:t>
            </w:r>
          </w:p>
        </w:tc>
      </w:tr>
      <w:tr w:rsidR="0079016F" w:rsidRPr="0079016F" w14:paraId="00D8FBBA" w14:textId="77777777" w:rsidTr="005824E2">
        <w:tc>
          <w:tcPr>
            <w:tcW w:w="852" w:type="dxa"/>
            <w:shd w:val="clear" w:color="auto" w:fill="auto"/>
          </w:tcPr>
          <w:p w14:paraId="19E06FAB" w14:textId="21E075C0" w:rsidR="0079016F" w:rsidRPr="0079016F" w:rsidRDefault="0079016F" w:rsidP="00275550">
            <w:pPr>
              <w:keepNext/>
              <w:keepLines/>
              <w:spacing w:before="120" w:after="120" w:line="276" w:lineRule="auto"/>
              <w:outlineLvl w:val="2"/>
              <w:rPr>
                <w:rFonts w:ascii="Roboto" w:hAnsi="Roboto"/>
                <w:sz w:val="20"/>
                <w:szCs w:val="20"/>
              </w:rPr>
            </w:pPr>
          </w:p>
        </w:tc>
        <w:tc>
          <w:tcPr>
            <w:tcW w:w="9043" w:type="dxa"/>
          </w:tcPr>
          <w:p w14:paraId="5228C34B" w14:textId="3B61935C" w:rsidR="0079016F" w:rsidRPr="0079016F" w:rsidRDefault="005824E2" w:rsidP="00275550">
            <w:pPr>
              <w:spacing w:line="276" w:lineRule="auto"/>
              <w:rPr>
                <w:rFonts w:ascii="Roboto" w:hAnsi="Roboto"/>
                <w:sz w:val="20"/>
                <w:szCs w:val="20"/>
              </w:rPr>
            </w:pPr>
            <w:r w:rsidRPr="005824E2">
              <w:rPr>
                <w:rFonts w:ascii="Roboto" w:hAnsi="Roboto"/>
                <w:sz w:val="20"/>
                <w:szCs w:val="20"/>
              </w:rPr>
              <w:t>AB’nin yasa dışı kabul ettiği eylemler, kuruluşlar ve gruplara; doğrudan ya da dolaylı olarak destek veya sempati içeren ifadeler barındırmıyor</w:t>
            </w:r>
          </w:p>
        </w:tc>
      </w:tr>
      <w:tr w:rsidR="0079016F" w:rsidRPr="0079016F" w14:paraId="70CE226F" w14:textId="77777777" w:rsidTr="005824E2">
        <w:tc>
          <w:tcPr>
            <w:tcW w:w="852" w:type="dxa"/>
            <w:shd w:val="clear" w:color="auto" w:fill="auto"/>
          </w:tcPr>
          <w:p w14:paraId="1F3DBC21" w14:textId="3B11FB20" w:rsidR="0079016F" w:rsidRPr="0079016F" w:rsidRDefault="0079016F" w:rsidP="00275550">
            <w:pPr>
              <w:keepNext/>
              <w:keepLines/>
              <w:spacing w:before="120" w:after="120" w:line="276" w:lineRule="auto"/>
              <w:outlineLvl w:val="2"/>
              <w:rPr>
                <w:rFonts w:ascii="Roboto" w:hAnsi="Roboto"/>
                <w:sz w:val="20"/>
                <w:szCs w:val="20"/>
              </w:rPr>
            </w:pPr>
          </w:p>
        </w:tc>
        <w:tc>
          <w:tcPr>
            <w:tcW w:w="9043" w:type="dxa"/>
          </w:tcPr>
          <w:p w14:paraId="1E670240" w14:textId="01E2D827" w:rsidR="0079016F" w:rsidRPr="0079016F" w:rsidRDefault="005824E2" w:rsidP="00275550">
            <w:pPr>
              <w:spacing w:line="276" w:lineRule="auto"/>
              <w:rPr>
                <w:rFonts w:ascii="Roboto" w:hAnsi="Roboto"/>
                <w:sz w:val="20"/>
                <w:szCs w:val="20"/>
              </w:rPr>
            </w:pPr>
            <w:r w:rsidRPr="005824E2">
              <w:rPr>
                <w:rFonts w:ascii="Roboto" w:hAnsi="Roboto"/>
                <w:sz w:val="20"/>
                <w:szCs w:val="20"/>
              </w:rPr>
              <w:t>Belirli bir siyasi parti veya adaya sempati veya destek vermiyor</w:t>
            </w:r>
          </w:p>
        </w:tc>
      </w:tr>
      <w:tr w:rsidR="0079016F" w:rsidRPr="0079016F" w14:paraId="76E92B6F" w14:textId="77777777" w:rsidTr="005824E2">
        <w:tc>
          <w:tcPr>
            <w:tcW w:w="852" w:type="dxa"/>
            <w:shd w:val="clear" w:color="auto" w:fill="auto"/>
          </w:tcPr>
          <w:p w14:paraId="2F0BE1F7" w14:textId="3BDBD331" w:rsidR="0079016F" w:rsidRPr="0079016F" w:rsidRDefault="0079016F" w:rsidP="00275550">
            <w:pPr>
              <w:keepNext/>
              <w:keepLines/>
              <w:spacing w:before="120" w:after="120" w:line="276" w:lineRule="auto"/>
              <w:outlineLvl w:val="2"/>
              <w:rPr>
                <w:rFonts w:ascii="Roboto" w:hAnsi="Roboto"/>
                <w:sz w:val="20"/>
                <w:szCs w:val="20"/>
              </w:rPr>
            </w:pPr>
          </w:p>
        </w:tc>
        <w:tc>
          <w:tcPr>
            <w:tcW w:w="9043" w:type="dxa"/>
          </w:tcPr>
          <w:p w14:paraId="76D425DB" w14:textId="77777777" w:rsidR="0079016F" w:rsidRDefault="005824E2" w:rsidP="00275550">
            <w:pPr>
              <w:spacing w:line="276" w:lineRule="auto"/>
              <w:rPr>
                <w:rFonts w:ascii="Roboto" w:hAnsi="Roboto"/>
                <w:sz w:val="20"/>
                <w:szCs w:val="20"/>
              </w:rPr>
            </w:pPr>
            <w:r w:rsidRPr="005824E2">
              <w:rPr>
                <w:rFonts w:ascii="Roboto" w:hAnsi="Roboto"/>
                <w:sz w:val="20"/>
                <w:szCs w:val="20"/>
              </w:rPr>
              <w:t>Bilerek yanlış, yanıltıcı veya karalayıcı iddia ya da bilgilerin iletişimini yapmıyor</w:t>
            </w:r>
          </w:p>
          <w:p w14:paraId="75E896AC" w14:textId="35D2E627" w:rsidR="005824E2" w:rsidRPr="0079016F" w:rsidRDefault="005824E2" w:rsidP="00275550">
            <w:pPr>
              <w:spacing w:line="276" w:lineRule="auto"/>
              <w:rPr>
                <w:rFonts w:ascii="Roboto" w:hAnsi="Roboto"/>
                <w:sz w:val="20"/>
                <w:szCs w:val="20"/>
              </w:rPr>
            </w:pPr>
          </w:p>
        </w:tc>
      </w:tr>
      <w:tr w:rsidR="005824E2" w:rsidRPr="0079016F" w14:paraId="488F325B" w14:textId="77777777" w:rsidTr="00CD0022">
        <w:tc>
          <w:tcPr>
            <w:tcW w:w="9895" w:type="dxa"/>
            <w:gridSpan w:val="2"/>
            <w:shd w:val="clear" w:color="auto" w:fill="auto"/>
          </w:tcPr>
          <w:p w14:paraId="558EC73A" w14:textId="77777777" w:rsidR="005824E2" w:rsidRDefault="005824E2" w:rsidP="00275550">
            <w:pPr>
              <w:spacing w:line="276" w:lineRule="auto"/>
              <w:rPr>
                <w:rFonts w:ascii="Roboto" w:hAnsi="Roboto"/>
                <w:sz w:val="20"/>
                <w:szCs w:val="20"/>
              </w:rPr>
            </w:pPr>
          </w:p>
          <w:p w14:paraId="04E065CE" w14:textId="77777777" w:rsidR="005824E2" w:rsidRDefault="005824E2" w:rsidP="00275550">
            <w:pPr>
              <w:spacing w:line="276" w:lineRule="auto"/>
              <w:rPr>
                <w:rFonts w:ascii="Roboto" w:hAnsi="Roboto"/>
                <w:b/>
                <w:color w:val="0070C0"/>
                <w:sz w:val="20"/>
                <w:szCs w:val="20"/>
              </w:rPr>
            </w:pPr>
          </w:p>
          <w:p w14:paraId="33F43846" w14:textId="5982AAD4" w:rsidR="005824E2" w:rsidRPr="005824E2" w:rsidRDefault="005824E2" w:rsidP="00275550">
            <w:pPr>
              <w:spacing w:line="276" w:lineRule="auto"/>
              <w:rPr>
                <w:rFonts w:ascii="Roboto" w:hAnsi="Roboto"/>
                <w:b/>
                <w:color w:val="0070C0"/>
                <w:sz w:val="20"/>
                <w:szCs w:val="20"/>
              </w:rPr>
            </w:pPr>
            <w:r w:rsidRPr="005824E2">
              <w:rPr>
                <w:rFonts w:ascii="Roboto" w:hAnsi="Roboto"/>
                <w:b/>
                <w:color w:val="0070C0"/>
                <w:sz w:val="20"/>
                <w:szCs w:val="20"/>
              </w:rPr>
              <w:t>Faaliyetlerimizi yürütürken aşağıdakilerin herhangi bir biçimiyle ilişkili olmadığımızı teyit ediyoruz</w:t>
            </w:r>
          </w:p>
          <w:p w14:paraId="6F55C5B9" w14:textId="617DD8D4" w:rsidR="005824E2" w:rsidRPr="0079016F" w:rsidRDefault="005824E2" w:rsidP="00275550">
            <w:pPr>
              <w:spacing w:line="276" w:lineRule="auto"/>
              <w:rPr>
                <w:rFonts w:ascii="Roboto" w:hAnsi="Roboto"/>
                <w:sz w:val="20"/>
                <w:szCs w:val="20"/>
              </w:rPr>
            </w:pPr>
          </w:p>
        </w:tc>
      </w:tr>
      <w:tr w:rsidR="0079016F" w:rsidRPr="0079016F" w14:paraId="2D82FA58" w14:textId="77777777" w:rsidTr="005824E2">
        <w:tc>
          <w:tcPr>
            <w:tcW w:w="852" w:type="dxa"/>
            <w:shd w:val="clear" w:color="auto" w:fill="auto"/>
          </w:tcPr>
          <w:p w14:paraId="388BB97B" w14:textId="2666312B" w:rsidR="0079016F" w:rsidRPr="0079016F" w:rsidRDefault="0079016F" w:rsidP="00275550">
            <w:pPr>
              <w:spacing w:before="120" w:after="120" w:line="276" w:lineRule="auto"/>
              <w:rPr>
                <w:rFonts w:ascii="Roboto" w:hAnsi="Roboto"/>
                <w:sz w:val="20"/>
                <w:szCs w:val="20"/>
              </w:rPr>
            </w:pPr>
          </w:p>
        </w:tc>
        <w:tc>
          <w:tcPr>
            <w:tcW w:w="9043" w:type="dxa"/>
          </w:tcPr>
          <w:p w14:paraId="63577727" w14:textId="55E259A4" w:rsidR="0079016F" w:rsidRPr="0079016F" w:rsidRDefault="005824E2" w:rsidP="00275550">
            <w:pPr>
              <w:spacing w:line="276" w:lineRule="auto"/>
              <w:rPr>
                <w:rFonts w:ascii="Roboto" w:hAnsi="Roboto"/>
                <w:sz w:val="20"/>
                <w:szCs w:val="20"/>
              </w:rPr>
            </w:pPr>
            <w:r w:rsidRPr="005824E2">
              <w:rPr>
                <w:rFonts w:ascii="Roboto" w:hAnsi="Roboto"/>
                <w:sz w:val="20"/>
                <w:szCs w:val="20"/>
              </w:rPr>
              <w:t xml:space="preserve">Mali konularda yasalara aykırılık veya </w:t>
            </w:r>
            <w:proofErr w:type="spellStart"/>
            <w:r w:rsidRPr="005824E2">
              <w:rPr>
                <w:rFonts w:ascii="Roboto" w:hAnsi="Roboto"/>
                <w:sz w:val="20"/>
                <w:szCs w:val="20"/>
              </w:rPr>
              <w:t>suistimal</w:t>
            </w:r>
            <w:proofErr w:type="spellEnd"/>
          </w:p>
        </w:tc>
      </w:tr>
      <w:tr w:rsidR="0079016F" w:rsidRPr="0079016F" w14:paraId="3E9B30BB" w14:textId="77777777" w:rsidTr="005824E2">
        <w:tc>
          <w:tcPr>
            <w:tcW w:w="852" w:type="dxa"/>
            <w:shd w:val="clear" w:color="auto" w:fill="auto"/>
          </w:tcPr>
          <w:p w14:paraId="14CAE062" w14:textId="3979067A" w:rsidR="0079016F" w:rsidRPr="0079016F" w:rsidRDefault="0079016F" w:rsidP="00275550">
            <w:pPr>
              <w:keepNext/>
              <w:keepLines/>
              <w:spacing w:before="120" w:after="120" w:line="276" w:lineRule="auto"/>
              <w:outlineLvl w:val="2"/>
              <w:rPr>
                <w:rFonts w:ascii="Roboto" w:hAnsi="Roboto"/>
                <w:sz w:val="20"/>
                <w:szCs w:val="20"/>
              </w:rPr>
            </w:pPr>
          </w:p>
        </w:tc>
        <w:tc>
          <w:tcPr>
            <w:tcW w:w="9043" w:type="dxa"/>
          </w:tcPr>
          <w:p w14:paraId="460EBDFB" w14:textId="480F2A2B" w:rsidR="0079016F" w:rsidRPr="0079016F" w:rsidRDefault="005824E2" w:rsidP="00275550">
            <w:pPr>
              <w:spacing w:line="276" w:lineRule="auto"/>
              <w:rPr>
                <w:rFonts w:ascii="Roboto" w:hAnsi="Roboto"/>
                <w:sz w:val="20"/>
                <w:szCs w:val="20"/>
              </w:rPr>
            </w:pPr>
            <w:r w:rsidRPr="005824E2">
              <w:rPr>
                <w:rFonts w:ascii="Roboto" w:hAnsi="Roboto"/>
                <w:sz w:val="20"/>
                <w:szCs w:val="20"/>
              </w:rPr>
              <w:t>Yolsuzluk</w:t>
            </w:r>
          </w:p>
        </w:tc>
      </w:tr>
      <w:tr w:rsidR="005824E2" w:rsidRPr="0079016F" w14:paraId="01FC1B76" w14:textId="77777777" w:rsidTr="005824E2">
        <w:tc>
          <w:tcPr>
            <w:tcW w:w="852" w:type="dxa"/>
            <w:shd w:val="clear" w:color="auto" w:fill="auto"/>
          </w:tcPr>
          <w:p w14:paraId="0C37685D" w14:textId="77777777" w:rsidR="005824E2" w:rsidRPr="0079016F" w:rsidRDefault="005824E2" w:rsidP="00275550">
            <w:pPr>
              <w:keepNext/>
              <w:keepLines/>
              <w:spacing w:before="120" w:after="120" w:line="276" w:lineRule="auto"/>
              <w:outlineLvl w:val="2"/>
              <w:rPr>
                <w:rFonts w:ascii="Roboto" w:hAnsi="Roboto"/>
                <w:sz w:val="20"/>
                <w:szCs w:val="20"/>
              </w:rPr>
            </w:pPr>
          </w:p>
        </w:tc>
        <w:tc>
          <w:tcPr>
            <w:tcW w:w="9043" w:type="dxa"/>
          </w:tcPr>
          <w:p w14:paraId="44AB7D8B" w14:textId="21E593CF" w:rsidR="005824E2" w:rsidRPr="005824E2" w:rsidRDefault="005824E2" w:rsidP="00275550">
            <w:pPr>
              <w:spacing w:line="276" w:lineRule="auto"/>
              <w:rPr>
                <w:rFonts w:ascii="Roboto" w:hAnsi="Roboto"/>
                <w:sz w:val="20"/>
                <w:szCs w:val="20"/>
              </w:rPr>
            </w:pPr>
            <w:r w:rsidRPr="005824E2">
              <w:rPr>
                <w:rFonts w:ascii="Roboto" w:hAnsi="Roboto"/>
                <w:sz w:val="20"/>
                <w:szCs w:val="20"/>
              </w:rPr>
              <w:t>Çıkar çatışması</w:t>
            </w:r>
          </w:p>
        </w:tc>
      </w:tr>
      <w:tr w:rsidR="005824E2" w:rsidRPr="0079016F" w14:paraId="05D855A9" w14:textId="77777777" w:rsidTr="005824E2">
        <w:tc>
          <w:tcPr>
            <w:tcW w:w="852" w:type="dxa"/>
            <w:shd w:val="clear" w:color="auto" w:fill="auto"/>
          </w:tcPr>
          <w:p w14:paraId="496AB06E" w14:textId="77777777" w:rsidR="005824E2" w:rsidRPr="0079016F" w:rsidRDefault="005824E2" w:rsidP="00275550">
            <w:pPr>
              <w:keepNext/>
              <w:keepLines/>
              <w:spacing w:before="120" w:after="120" w:line="276" w:lineRule="auto"/>
              <w:outlineLvl w:val="2"/>
              <w:rPr>
                <w:rFonts w:ascii="Roboto" w:hAnsi="Roboto"/>
                <w:sz w:val="20"/>
                <w:szCs w:val="20"/>
              </w:rPr>
            </w:pPr>
          </w:p>
        </w:tc>
        <w:tc>
          <w:tcPr>
            <w:tcW w:w="9043" w:type="dxa"/>
          </w:tcPr>
          <w:p w14:paraId="1CFF3671" w14:textId="07E868E6" w:rsidR="005824E2" w:rsidRPr="005824E2" w:rsidRDefault="005824E2" w:rsidP="00275550">
            <w:pPr>
              <w:spacing w:line="276" w:lineRule="auto"/>
              <w:rPr>
                <w:rFonts w:ascii="Roboto" w:hAnsi="Roboto"/>
                <w:sz w:val="20"/>
                <w:szCs w:val="20"/>
              </w:rPr>
            </w:pPr>
            <w:r w:rsidRPr="005824E2">
              <w:rPr>
                <w:rFonts w:ascii="Roboto" w:hAnsi="Roboto"/>
                <w:sz w:val="20"/>
                <w:szCs w:val="20"/>
              </w:rPr>
              <w:t>Yanlış beyan veya dolandırıcılık</w:t>
            </w:r>
          </w:p>
        </w:tc>
      </w:tr>
      <w:tr w:rsidR="005824E2" w:rsidRPr="0079016F" w14:paraId="06E3B75A" w14:textId="77777777" w:rsidTr="005824E2">
        <w:tc>
          <w:tcPr>
            <w:tcW w:w="852" w:type="dxa"/>
            <w:shd w:val="clear" w:color="auto" w:fill="auto"/>
          </w:tcPr>
          <w:p w14:paraId="4A29DEAE" w14:textId="77777777" w:rsidR="005824E2" w:rsidRPr="0079016F" w:rsidRDefault="005824E2" w:rsidP="00275550">
            <w:pPr>
              <w:keepNext/>
              <w:keepLines/>
              <w:spacing w:before="120" w:after="120" w:line="276" w:lineRule="auto"/>
              <w:outlineLvl w:val="2"/>
              <w:rPr>
                <w:rFonts w:ascii="Roboto" w:hAnsi="Roboto"/>
                <w:sz w:val="20"/>
                <w:szCs w:val="20"/>
              </w:rPr>
            </w:pPr>
          </w:p>
        </w:tc>
        <w:tc>
          <w:tcPr>
            <w:tcW w:w="9043" w:type="dxa"/>
          </w:tcPr>
          <w:p w14:paraId="43509EAA" w14:textId="7E62A6FB" w:rsidR="005824E2" w:rsidRPr="005824E2" w:rsidRDefault="005824E2" w:rsidP="00275550">
            <w:pPr>
              <w:spacing w:line="276" w:lineRule="auto"/>
              <w:rPr>
                <w:rFonts w:ascii="Roboto" w:hAnsi="Roboto"/>
                <w:sz w:val="20"/>
                <w:szCs w:val="20"/>
              </w:rPr>
            </w:pPr>
            <w:r w:rsidRPr="005824E2">
              <w:rPr>
                <w:rFonts w:ascii="Roboto" w:hAnsi="Roboto"/>
                <w:sz w:val="20"/>
                <w:szCs w:val="20"/>
              </w:rPr>
              <w:t>Telif hakkı veya gizlilik yasalarının ihlali</w:t>
            </w:r>
          </w:p>
        </w:tc>
      </w:tr>
    </w:tbl>
    <w:p w14:paraId="00738BD6" w14:textId="5007298D" w:rsidR="00E76A93" w:rsidRPr="00A53A0E" w:rsidRDefault="00E76A93" w:rsidP="00E76A93">
      <w:pPr>
        <w:rPr>
          <w:rFonts w:ascii="Roboto" w:hAnsi="Roboto"/>
        </w:rPr>
      </w:pPr>
      <w:r w:rsidRPr="00A53A0E">
        <w:rPr>
          <w:rFonts w:ascii="Roboto" w:hAnsi="Roboto"/>
        </w:rPr>
        <w:tab/>
      </w:r>
    </w:p>
    <w:p w14:paraId="6BC850F4" w14:textId="7F1F1CB0" w:rsidR="00E76A93" w:rsidRDefault="00E76A93" w:rsidP="00E76A93">
      <w:pPr>
        <w:rPr>
          <w:rFonts w:ascii="Roboto" w:hAnsi="Roboto"/>
        </w:rPr>
      </w:pPr>
    </w:p>
    <w:p w14:paraId="679C992D" w14:textId="7DAD3C52" w:rsidR="005824E2" w:rsidRDefault="005824E2" w:rsidP="00E76A93">
      <w:pPr>
        <w:rPr>
          <w:rFonts w:ascii="Roboto" w:hAnsi="Roboto"/>
        </w:rPr>
      </w:pPr>
    </w:p>
    <w:tbl>
      <w:tblPr>
        <w:tblW w:w="9895"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852"/>
        <w:gridCol w:w="9043"/>
      </w:tblGrid>
      <w:tr w:rsidR="005824E2" w:rsidRPr="0079016F" w14:paraId="020F6157" w14:textId="77777777" w:rsidTr="00613DC4">
        <w:tc>
          <w:tcPr>
            <w:tcW w:w="9895" w:type="dxa"/>
            <w:gridSpan w:val="2"/>
            <w:shd w:val="clear" w:color="auto" w:fill="auto"/>
          </w:tcPr>
          <w:p w14:paraId="0789057B" w14:textId="77777777" w:rsidR="005824E2" w:rsidRDefault="005824E2" w:rsidP="00613DC4">
            <w:pPr>
              <w:spacing w:line="276" w:lineRule="auto"/>
              <w:rPr>
                <w:rFonts w:ascii="Roboto" w:hAnsi="Roboto"/>
                <w:b/>
                <w:color w:val="2481C5"/>
                <w:sz w:val="20"/>
                <w:szCs w:val="20"/>
              </w:rPr>
            </w:pPr>
          </w:p>
          <w:p w14:paraId="61F39590" w14:textId="3A92FFB2" w:rsidR="005824E2" w:rsidRDefault="005824E2" w:rsidP="00613DC4">
            <w:pPr>
              <w:spacing w:line="276" w:lineRule="auto"/>
              <w:rPr>
                <w:rFonts w:ascii="Roboto Condensed" w:hAnsi="Roboto Condensed"/>
                <w:b/>
                <w:color w:val="000000" w:themeColor="text1"/>
                <w:sz w:val="28"/>
                <w:szCs w:val="28"/>
              </w:rPr>
            </w:pPr>
            <w:r w:rsidRPr="005824E2">
              <w:rPr>
                <w:rFonts w:ascii="Roboto Condensed" w:hAnsi="Roboto Condensed"/>
                <w:b/>
                <w:color w:val="000000" w:themeColor="text1"/>
                <w:sz w:val="28"/>
                <w:szCs w:val="28"/>
              </w:rPr>
              <w:t xml:space="preserve">AB-Sivil Düşün Görünürlüğü Kontrol Listesi </w:t>
            </w:r>
          </w:p>
          <w:p w14:paraId="3468339F" w14:textId="77777777" w:rsidR="005824E2" w:rsidRDefault="005824E2" w:rsidP="00613DC4">
            <w:pPr>
              <w:spacing w:line="276" w:lineRule="auto"/>
              <w:rPr>
                <w:rFonts w:ascii="Roboto Condensed" w:hAnsi="Roboto Condensed"/>
                <w:b/>
                <w:color w:val="000000" w:themeColor="text1"/>
                <w:sz w:val="28"/>
                <w:szCs w:val="28"/>
              </w:rPr>
            </w:pPr>
          </w:p>
          <w:p w14:paraId="2DC346D0" w14:textId="4484ED5E" w:rsidR="005824E2" w:rsidRDefault="005824E2" w:rsidP="00613DC4">
            <w:pPr>
              <w:spacing w:line="276" w:lineRule="auto"/>
              <w:rPr>
                <w:rFonts w:ascii="Roboto" w:hAnsi="Roboto"/>
                <w:b/>
                <w:color w:val="0070C0"/>
                <w:sz w:val="20"/>
                <w:szCs w:val="20"/>
              </w:rPr>
            </w:pPr>
            <w:r w:rsidRPr="005824E2">
              <w:rPr>
                <w:rFonts w:ascii="Roboto" w:hAnsi="Roboto"/>
                <w:b/>
                <w:color w:val="0070C0"/>
                <w:sz w:val="20"/>
                <w:szCs w:val="20"/>
              </w:rPr>
              <w:t>Faaliyet ve çıktılarımızın aşağıdakilerle uyumlu olduğunu teyit ediyoruz</w:t>
            </w:r>
          </w:p>
          <w:p w14:paraId="59753F6F" w14:textId="02B67C18" w:rsidR="005824E2" w:rsidRPr="0079016F" w:rsidRDefault="005824E2" w:rsidP="00613DC4">
            <w:pPr>
              <w:spacing w:line="276" w:lineRule="auto"/>
              <w:rPr>
                <w:rFonts w:ascii="Roboto" w:hAnsi="Roboto"/>
                <w:sz w:val="20"/>
                <w:szCs w:val="20"/>
              </w:rPr>
            </w:pPr>
          </w:p>
        </w:tc>
      </w:tr>
      <w:tr w:rsidR="005824E2" w:rsidRPr="0079016F" w14:paraId="2A16144E" w14:textId="77777777" w:rsidTr="00613DC4">
        <w:tc>
          <w:tcPr>
            <w:tcW w:w="852" w:type="dxa"/>
            <w:shd w:val="clear" w:color="auto" w:fill="auto"/>
          </w:tcPr>
          <w:p w14:paraId="2315FC2E" w14:textId="77777777" w:rsidR="005824E2" w:rsidRPr="0079016F" w:rsidRDefault="005824E2" w:rsidP="00613DC4">
            <w:pPr>
              <w:keepNext/>
              <w:keepLines/>
              <w:spacing w:before="120" w:after="120" w:line="276" w:lineRule="auto"/>
              <w:outlineLvl w:val="2"/>
              <w:rPr>
                <w:rFonts w:ascii="Roboto" w:hAnsi="Roboto"/>
                <w:sz w:val="20"/>
                <w:szCs w:val="20"/>
              </w:rPr>
            </w:pPr>
          </w:p>
        </w:tc>
        <w:tc>
          <w:tcPr>
            <w:tcW w:w="9043" w:type="dxa"/>
          </w:tcPr>
          <w:p w14:paraId="1D7845AF" w14:textId="00977601" w:rsidR="005824E2" w:rsidRPr="0079016F" w:rsidRDefault="005824E2" w:rsidP="00613DC4">
            <w:pPr>
              <w:spacing w:line="276" w:lineRule="auto"/>
              <w:rPr>
                <w:rFonts w:ascii="Roboto" w:hAnsi="Roboto"/>
                <w:sz w:val="20"/>
                <w:szCs w:val="20"/>
              </w:rPr>
            </w:pPr>
            <w:r w:rsidRPr="005824E2">
              <w:rPr>
                <w:rFonts w:ascii="Roboto" w:hAnsi="Roboto"/>
                <w:sz w:val="20"/>
                <w:szCs w:val="20"/>
              </w:rPr>
              <w:t>Tüm dijital ve basılı materyallerde AB ve Sivil Düşün logoları yer alıyor</w:t>
            </w:r>
          </w:p>
        </w:tc>
      </w:tr>
      <w:tr w:rsidR="005824E2" w:rsidRPr="0079016F" w14:paraId="2B556614" w14:textId="77777777" w:rsidTr="00613DC4">
        <w:tc>
          <w:tcPr>
            <w:tcW w:w="852" w:type="dxa"/>
            <w:shd w:val="clear" w:color="auto" w:fill="auto"/>
          </w:tcPr>
          <w:p w14:paraId="2C15C3FC" w14:textId="77777777" w:rsidR="005824E2" w:rsidRPr="0079016F" w:rsidRDefault="005824E2" w:rsidP="00613DC4">
            <w:pPr>
              <w:keepNext/>
              <w:keepLines/>
              <w:spacing w:before="120" w:after="120" w:line="276" w:lineRule="auto"/>
              <w:outlineLvl w:val="2"/>
              <w:rPr>
                <w:rFonts w:ascii="Roboto" w:hAnsi="Roboto"/>
                <w:sz w:val="20"/>
                <w:szCs w:val="20"/>
              </w:rPr>
            </w:pPr>
          </w:p>
        </w:tc>
        <w:tc>
          <w:tcPr>
            <w:tcW w:w="9043" w:type="dxa"/>
          </w:tcPr>
          <w:p w14:paraId="60F1043B" w14:textId="77777777" w:rsidR="005824E2" w:rsidRDefault="005824E2" w:rsidP="00613DC4">
            <w:pPr>
              <w:spacing w:line="276" w:lineRule="auto"/>
              <w:rPr>
                <w:rFonts w:ascii="Roboto" w:hAnsi="Roboto"/>
                <w:sz w:val="20"/>
                <w:szCs w:val="20"/>
              </w:rPr>
            </w:pPr>
            <w:r w:rsidRPr="005824E2">
              <w:rPr>
                <w:rFonts w:ascii="Roboto" w:hAnsi="Roboto"/>
                <w:sz w:val="20"/>
                <w:szCs w:val="20"/>
              </w:rPr>
              <w:t>Tüm dijital/basılı materyal ve iletişim kanallarında, programın adı Avrupa Birliği Sivil Düşün Programı olarak yer alıyor</w:t>
            </w:r>
          </w:p>
          <w:p w14:paraId="5A0C779B" w14:textId="71CD02CA" w:rsidR="005824E2" w:rsidRPr="0079016F" w:rsidRDefault="005824E2" w:rsidP="00613DC4">
            <w:pPr>
              <w:spacing w:line="276" w:lineRule="auto"/>
              <w:rPr>
                <w:rFonts w:ascii="Roboto" w:hAnsi="Roboto"/>
                <w:sz w:val="20"/>
                <w:szCs w:val="20"/>
              </w:rPr>
            </w:pPr>
          </w:p>
        </w:tc>
      </w:tr>
      <w:tr w:rsidR="005824E2" w:rsidRPr="0079016F" w14:paraId="4A375563" w14:textId="77777777" w:rsidTr="00613DC4">
        <w:tc>
          <w:tcPr>
            <w:tcW w:w="852" w:type="dxa"/>
            <w:shd w:val="clear" w:color="auto" w:fill="auto"/>
          </w:tcPr>
          <w:p w14:paraId="0639CEE8" w14:textId="77777777" w:rsidR="005824E2" w:rsidRPr="0079016F" w:rsidRDefault="005824E2" w:rsidP="00613DC4">
            <w:pPr>
              <w:keepNext/>
              <w:keepLines/>
              <w:spacing w:before="120" w:after="120" w:line="276" w:lineRule="auto"/>
              <w:outlineLvl w:val="2"/>
              <w:rPr>
                <w:rFonts w:ascii="Roboto" w:hAnsi="Roboto"/>
                <w:sz w:val="20"/>
                <w:szCs w:val="20"/>
              </w:rPr>
            </w:pPr>
          </w:p>
        </w:tc>
        <w:tc>
          <w:tcPr>
            <w:tcW w:w="9043" w:type="dxa"/>
          </w:tcPr>
          <w:p w14:paraId="3A093B29" w14:textId="1D2BE4E0" w:rsidR="005824E2" w:rsidRDefault="005824E2" w:rsidP="00613DC4">
            <w:pPr>
              <w:spacing w:line="276" w:lineRule="auto"/>
              <w:rPr>
                <w:rFonts w:ascii="Roboto" w:hAnsi="Roboto"/>
                <w:sz w:val="20"/>
                <w:szCs w:val="20"/>
              </w:rPr>
            </w:pPr>
            <w:r w:rsidRPr="005824E2">
              <w:rPr>
                <w:rFonts w:ascii="Roboto" w:hAnsi="Roboto"/>
                <w:sz w:val="20"/>
                <w:szCs w:val="20"/>
              </w:rPr>
              <w:t>Tüm çıktılar, çalışmanın Avrupa Birliği desteğiyle hazırlandığını da belirten sorumluluk reddini içeriyo</w:t>
            </w:r>
            <w:r>
              <w:rPr>
                <w:rFonts w:ascii="Roboto" w:hAnsi="Roboto"/>
                <w:sz w:val="20"/>
                <w:szCs w:val="20"/>
              </w:rPr>
              <w:t>r</w:t>
            </w:r>
          </w:p>
          <w:p w14:paraId="72C35240" w14:textId="303345CB" w:rsidR="005824E2" w:rsidRPr="0079016F" w:rsidRDefault="005824E2" w:rsidP="00613DC4">
            <w:pPr>
              <w:spacing w:line="276" w:lineRule="auto"/>
              <w:rPr>
                <w:rFonts w:ascii="Roboto" w:hAnsi="Roboto"/>
                <w:sz w:val="20"/>
                <w:szCs w:val="20"/>
              </w:rPr>
            </w:pPr>
          </w:p>
        </w:tc>
      </w:tr>
      <w:tr w:rsidR="005824E2" w:rsidRPr="0079016F" w14:paraId="198F2601" w14:textId="77777777" w:rsidTr="00613DC4">
        <w:tc>
          <w:tcPr>
            <w:tcW w:w="852" w:type="dxa"/>
            <w:shd w:val="clear" w:color="auto" w:fill="auto"/>
          </w:tcPr>
          <w:p w14:paraId="47D3A5C9" w14:textId="77777777" w:rsidR="005824E2" w:rsidRPr="0079016F" w:rsidRDefault="005824E2" w:rsidP="00613DC4">
            <w:pPr>
              <w:keepNext/>
              <w:keepLines/>
              <w:spacing w:before="120" w:after="120" w:line="276" w:lineRule="auto"/>
              <w:outlineLvl w:val="2"/>
              <w:rPr>
                <w:rFonts w:ascii="Roboto" w:hAnsi="Roboto"/>
                <w:sz w:val="20"/>
                <w:szCs w:val="20"/>
              </w:rPr>
            </w:pPr>
          </w:p>
        </w:tc>
        <w:tc>
          <w:tcPr>
            <w:tcW w:w="9043" w:type="dxa"/>
          </w:tcPr>
          <w:p w14:paraId="0E9FA28E" w14:textId="37F81D33" w:rsidR="005824E2" w:rsidRDefault="005824E2" w:rsidP="00613DC4">
            <w:pPr>
              <w:spacing w:line="276" w:lineRule="auto"/>
              <w:rPr>
                <w:rFonts w:ascii="Roboto" w:hAnsi="Roboto"/>
                <w:sz w:val="20"/>
                <w:szCs w:val="20"/>
              </w:rPr>
            </w:pPr>
            <w:r w:rsidRPr="005824E2">
              <w:rPr>
                <w:rFonts w:ascii="Roboto" w:hAnsi="Roboto"/>
                <w:sz w:val="20"/>
                <w:szCs w:val="20"/>
              </w:rPr>
              <w:t>Sivil Düşün, tüm çıktıların basım, dağıtım veya yayın öncesinde görünürlük kuralları ve AB değerleriyle tutarlılığını onayland</w:t>
            </w:r>
            <w:r>
              <w:rPr>
                <w:rFonts w:ascii="Roboto" w:hAnsi="Roboto"/>
                <w:sz w:val="20"/>
                <w:szCs w:val="20"/>
              </w:rPr>
              <w:t>ı</w:t>
            </w:r>
          </w:p>
          <w:p w14:paraId="1D8BDC4D" w14:textId="31225EE7" w:rsidR="005824E2" w:rsidRPr="0079016F" w:rsidRDefault="005824E2" w:rsidP="00613DC4">
            <w:pPr>
              <w:spacing w:line="276" w:lineRule="auto"/>
              <w:rPr>
                <w:rFonts w:ascii="Roboto" w:hAnsi="Roboto"/>
                <w:sz w:val="20"/>
                <w:szCs w:val="20"/>
              </w:rPr>
            </w:pPr>
          </w:p>
        </w:tc>
      </w:tr>
    </w:tbl>
    <w:p w14:paraId="79F001FB" w14:textId="77777777" w:rsidR="005824E2" w:rsidRPr="00A53A0E" w:rsidRDefault="005824E2" w:rsidP="00E76A93">
      <w:pPr>
        <w:rPr>
          <w:rFonts w:ascii="Roboto" w:hAnsi="Roboto"/>
        </w:rPr>
      </w:pPr>
    </w:p>
    <w:p w14:paraId="05CA4A0C" w14:textId="77777777" w:rsidR="006B166C" w:rsidRDefault="006B166C" w:rsidP="00E76A93">
      <w:pPr>
        <w:rPr>
          <w:rFonts w:ascii="Roboto Condensed" w:hAnsi="Roboto Condensed"/>
          <w:b/>
          <w:sz w:val="28"/>
          <w:szCs w:val="28"/>
        </w:rPr>
      </w:pPr>
    </w:p>
    <w:sectPr w:rsidR="006B166C" w:rsidSect="006B166C">
      <w:headerReference w:type="default" r:id="rId7"/>
      <w:footerReference w:type="default" r:id="rId8"/>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733C3" w14:textId="77777777" w:rsidR="004F4802" w:rsidRDefault="004F4802" w:rsidP="00430FE6">
      <w:r>
        <w:separator/>
      </w:r>
    </w:p>
  </w:endnote>
  <w:endnote w:type="continuationSeparator" w:id="0">
    <w:p w14:paraId="4B4FEBEA" w14:textId="77777777" w:rsidR="004F4802" w:rsidRDefault="004F4802"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Roboto">
    <w:panose1 w:val="020B0604020202020204"/>
    <w:charset w:val="00"/>
    <w:family w:val="auto"/>
    <w:pitch w:val="variable"/>
    <w:sig w:usb0="E00002E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 w:name="Times New Roman (Body CS)">
    <w:panose1 w:val="02020603050405020304"/>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0C9C" w14:textId="77777777" w:rsidR="003C6CBE" w:rsidRDefault="003C6CBE"/>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0E68D5B7"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tir. Bu web sitesinin 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 xml:space="preserve">zca </w:t>
          </w:r>
          <w:proofErr w:type="spellStart"/>
          <w:r w:rsidRPr="003C6CBE">
            <w:rPr>
              <w:rFonts w:ascii="Roboto" w:hAnsi="Roboto"/>
              <w:color w:val="808080" w:themeColor="background1" w:themeShade="80"/>
              <w:sz w:val="16"/>
              <w:szCs w:val="16"/>
            </w:rPr>
            <w:t>W</w:t>
          </w:r>
          <w:r w:rsidR="002769AC">
            <w:rPr>
              <w:rFonts w:ascii="Roboto" w:hAnsi="Roboto"/>
              <w:color w:val="808080" w:themeColor="background1" w:themeShade="80"/>
              <w:sz w:val="16"/>
              <w:szCs w:val="16"/>
            </w:rPr>
            <w:t>E</w:t>
          </w:r>
          <w:r w:rsidRPr="003C6CBE">
            <w:rPr>
              <w:rFonts w:ascii="Roboto" w:hAnsi="Roboto"/>
              <w:color w:val="808080" w:themeColor="background1" w:themeShade="80"/>
              <w:sz w:val="16"/>
              <w:szCs w:val="16"/>
            </w:rPr>
            <w:t>Global</w:t>
          </w:r>
          <w:proofErr w:type="spellEnd"/>
          <w:r w:rsidRPr="003C6CBE">
            <w:rPr>
              <w:rFonts w:ascii="Roboto" w:hAnsi="Roboto"/>
              <w:color w:val="808080" w:themeColor="background1" w:themeShade="80"/>
              <w:sz w:val="16"/>
              <w:szCs w:val="16"/>
            </w:rPr>
            <w:t xml:space="preserve">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Footer"/>
          </w:pPr>
        </w:p>
      </w:tc>
      <w:tc>
        <w:tcPr>
          <w:tcW w:w="3538" w:type="dxa"/>
        </w:tcPr>
        <w:p w14:paraId="761DF636" w14:textId="1664CF2B" w:rsidR="003C6CBE" w:rsidRDefault="003C6CBE" w:rsidP="003C6CBE">
          <w:pPr>
            <w:pStyle w:val="Footer"/>
            <w:jc w:val="right"/>
          </w:pPr>
          <w:r>
            <w:rPr>
              <w:noProof/>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4AB5" w14:textId="77777777" w:rsidR="004F4802" w:rsidRDefault="004F4802" w:rsidP="00430FE6">
      <w:r>
        <w:separator/>
      </w:r>
    </w:p>
  </w:footnote>
  <w:footnote w:type="continuationSeparator" w:id="0">
    <w:p w14:paraId="09075ED7" w14:textId="77777777" w:rsidR="004F4802" w:rsidRDefault="004F4802"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B732" w14:textId="2F4C4EBA" w:rsidR="00430FE6" w:rsidRDefault="00430FE6">
    <w:pPr>
      <w:pStyle w:val="Header"/>
    </w:pPr>
    <w:r>
      <w:tab/>
    </w:r>
    <w:r>
      <w:tab/>
    </w:r>
    <w:r>
      <w:rPr>
        <w:noProof/>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75pt;height:78.15pt" o:bullet="t">
        <v:imagedata r:id="rId1" o:title="EK1"/>
      </v:shape>
    </w:pict>
  </w:numPicBullet>
  <w:abstractNum w:abstractNumId="0" w15:restartNumberingAfterBreak="0">
    <w:nsid w:val="26C21B8E"/>
    <w:multiLevelType w:val="hybridMultilevel"/>
    <w:tmpl w:val="E2C88D4A"/>
    <w:lvl w:ilvl="0" w:tplc="BB4CE74A">
      <w:start w:val="1"/>
      <w:numFmt w:val="bullet"/>
      <w:lvlText w:val=""/>
      <w:lvlPicBulletId w:val="0"/>
      <w:lvlJc w:val="left"/>
      <w:pPr>
        <w:ind w:left="720" w:hanging="360"/>
      </w:pPr>
      <w:rPr>
        <w:rFonts w:ascii="Symbol" w:hAnsi="Symbol" w:hint="default"/>
        <w:color w:val="auto"/>
        <w:sz w:val="96"/>
        <w:szCs w:val="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E6"/>
    <w:rsid w:val="000B4A1B"/>
    <w:rsid w:val="00275550"/>
    <w:rsid w:val="002769AC"/>
    <w:rsid w:val="003C6CBE"/>
    <w:rsid w:val="003E59F6"/>
    <w:rsid w:val="00430FE6"/>
    <w:rsid w:val="004F4802"/>
    <w:rsid w:val="00571123"/>
    <w:rsid w:val="005802B1"/>
    <w:rsid w:val="005824E2"/>
    <w:rsid w:val="006B166C"/>
    <w:rsid w:val="0079016F"/>
    <w:rsid w:val="0080297B"/>
    <w:rsid w:val="00873CC1"/>
    <w:rsid w:val="008875CB"/>
    <w:rsid w:val="009E3677"/>
    <w:rsid w:val="00A53A0E"/>
    <w:rsid w:val="00A85222"/>
    <w:rsid w:val="00A85977"/>
    <w:rsid w:val="00C22EB7"/>
    <w:rsid w:val="00C549F6"/>
    <w:rsid w:val="00E76A93"/>
    <w:rsid w:val="00E96A1C"/>
    <w:rsid w:val="00EA4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FE6"/>
    <w:pPr>
      <w:tabs>
        <w:tab w:val="center" w:pos="4536"/>
        <w:tab w:val="right" w:pos="9072"/>
      </w:tabs>
    </w:pPr>
  </w:style>
  <w:style w:type="character" w:customStyle="1" w:styleId="HeaderChar">
    <w:name w:val="Header Char"/>
    <w:basedOn w:val="DefaultParagraphFont"/>
    <w:link w:val="Header"/>
    <w:uiPriority w:val="99"/>
    <w:rsid w:val="00430FE6"/>
  </w:style>
  <w:style w:type="paragraph" w:styleId="Footer">
    <w:name w:val="footer"/>
    <w:basedOn w:val="Normal"/>
    <w:link w:val="FooterChar"/>
    <w:uiPriority w:val="99"/>
    <w:unhideWhenUsed/>
    <w:rsid w:val="00430FE6"/>
    <w:pPr>
      <w:tabs>
        <w:tab w:val="center" w:pos="4536"/>
        <w:tab w:val="right" w:pos="9072"/>
      </w:tabs>
    </w:pPr>
  </w:style>
  <w:style w:type="character" w:customStyle="1" w:styleId="FooterChar">
    <w:name w:val="Footer Char"/>
    <w:basedOn w:val="DefaultParagraphFont"/>
    <w:link w:val="Footer"/>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eGrid">
    <w:name w:val="Table Grid"/>
    <w:basedOn w:val="TableNormal"/>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A0E"/>
    <w:pPr>
      <w:ind w:left="720"/>
      <w:contextualSpacing/>
    </w:pPr>
  </w:style>
  <w:style w:type="paragraph" w:styleId="BodyText">
    <w:name w:val="Body Text"/>
    <w:basedOn w:val="Normal"/>
    <w:link w:val="BodyTextChar"/>
    <w:rsid w:val="006B166C"/>
    <w:pPr>
      <w:spacing w:after="120"/>
    </w:pPr>
    <w:rPr>
      <w:rFonts w:ascii="Tahoma" w:eastAsia="Times New Roman" w:hAnsi="Tahoma" w:cs="Times New Roman"/>
      <w:sz w:val="20"/>
      <w:lang w:val="en-US"/>
    </w:rPr>
  </w:style>
  <w:style w:type="character" w:customStyle="1" w:styleId="BodyTextChar">
    <w:name w:val="Body Text Char"/>
    <w:basedOn w:val="DefaultParagraphFont"/>
    <w:link w:val="BodyText"/>
    <w:rsid w:val="006B166C"/>
    <w:rPr>
      <w:rFonts w:ascii="Tahoma" w:eastAsia="Times New Roman" w:hAnsi="Tahom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Yesim Gözde Ersoy</cp:lastModifiedBy>
  <cp:revision>4</cp:revision>
  <dcterms:created xsi:type="dcterms:W3CDTF">2022-04-15T11:07:00Z</dcterms:created>
  <dcterms:modified xsi:type="dcterms:W3CDTF">2022-04-15T13:15:00Z</dcterms:modified>
</cp:coreProperties>
</file>